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6" w:rsidRDefault="007522E6" w:rsidP="007522E6">
      <w:pPr>
        <w:widowControl/>
        <w:jc w:val="left"/>
        <w:rPr>
          <w:rFonts w:ascii="仿宋_GB2312" w:eastAsia="仿宋_GB2312" w:hAnsi="Times New Roman"/>
          <w:b/>
          <w:sz w:val="32"/>
          <w:szCs w:val="24"/>
        </w:rPr>
      </w:pPr>
      <w:r>
        <w:rPr>
          <w:rFonts w:ascii="仿宋_GB2312" w:eastAsia="仿宋_GB2312" w:hAnsi="Times New Roman" w:hint="eastAsia"/>
          <w:b/>
          <w:sz w:val="32"/>
          <w:szCs w:val="24"/>
        </w:rPr>
        <w:t>附件3：课程内容结构表</w:t>
      </w:r>
    </w:p>
    <w:tbl>
      <w:tblPr>
        <w:tblStyle w:val="a3"/>
        <w:tblW w:w="8897" w:type="dxa"/>
        <w:tblInd w:w="0" w:type="dxa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2127"/>
        <w:gridCol w:w="2126"/>
      </w:tblGrid>
      <w:tr w:rsidR="007522E6" w:rsidTr="007522E6">
        <w:trPr>
          <w:trHeight w:val="76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E6" w:rsidRDefault="007522E6">
            <w:pPr>
              <w:jc w:val="center"/>
              <w:rPr>
                <w:rFonts w:eastAsiaTheme="minorEastAsia" w:hint="eastAsia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《</w:t>
            </w:r>
            <w:proofErr w:type="spellStart"/>
            <w:r>
              <w:rPr>
                <w:sz w:val="32"/>
                <w:szCs w:val="32"/>
              </w:rPr>
              <w:t>xxxxxx</w:t>
            </w:r>
            <w:proofErr w:type="spellEnd"/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》课程内容结构</w:t>
            </w:r>
          </w:p>
        </w:tc>
      </w:tr>
      <w:tr w:rsidR="007522E6" w:rsidTr="007522E6">
        <w:trPr>
          <w:trHeight w:val="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知识</w:t>
            </w:r>
          </w:p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知识点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双创教育</w:t>
            </w:r>
          </w:p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授课形式与教学方法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对应创新创业</w:t>
            </w:r>
          </w:p>
          <w:p w:rsidR="007522E6" w:rsidRDefault="007522E6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能力</w:t>
            </w:r>
          </w:p>
        </w:tc>
      </w:tr>
      <w:tr w:rsidR="007522E6" w:rsidTr="007522E6">
        <w:trPr>
          <w:trHeight w:val="1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6" w:rsidRDefault="007522E6">
            <w:pPr>
              <w:jc w:val="center"/>
              <w:rPr>
                <w:rFonts w:eastAsiaTheme="minorEastAsia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r>
              <w:t>1.</w:t>
            </w:r>
          </w:p>
          <w:p w:rsidR="007522E6" w:rsidRDefault="007522E6">
            <w:r>
              <w:t>2.</w:t>
            </w:r>
          </w:p>
          <w:p w:rsidR="007522E6" w:rsidRDefault="007522E6"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r>
              <w:t>1.</w:t>
            </w:r>
          </w:p>
          <w:p w:rsidR="007522E6" w:rsidRDefault="007522E6">
            <w:r>
              <w:t>2.</w:t>
            </w:r>
          </w:p>
          <w:p w:rsidR="007522E6" w:rsidRDefault="007522E6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r>
              <w:t>1.</w:t>
            </w:r>
          </w:p>
          <w:p w:rsidR="007522E6" w:rsidRDefault="007522E6">
            <w:r>
              <w:t>2.</w:t>
            </w:r>
          </w:p>
          <w:p w:rsidR="007522E6" w:rsidRDefault="007522E6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6" w:rsidRDefault="007522E6"/>
        </w:tc>
      </w:tr>
      <w:tr w:rsidR="007522E6" w:rsidTr="007522E6">
        <w:trPr>
          <w:trHeight w:val="1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E6" w:rsidRDefault="007522E6"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6" w:rsidRDefault="007522E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6" w:rsidRDefault="007522E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6" w:rsidRDefault="007522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6" w:rsidRDefault="007522E6"/>
        </w:tc>
      </w:tr>
    </w:tbl>
    <w:p w:rsidR="007522E6" w:rsidRDefault="007522E6" w:rsidP="007522E6"/>
    <w:p w:rsidR="001434F2" w:rsidRDefault="001434F2">
      <w:bookmarkStart w:id="0" w:name="_GoBack"/>
      <w:bookmarkEnd w:id="0"/>
    </w:p>
    <w:sectPr w:rsidR="0014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A"/>
    <w:rsid w:val="001434F2"/>
    <w:rsid w:val="007522E6"/>
    <w:rsid w:val="00A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8A880-689B-49B4-942C-84DC1A76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2</cp:revision>
  <dcterms:created xsi:type="dcterms:W3CDTF">2022-03-22T02:29:00Z</dcterms:created>
  <dcterms:modified xsi:type="dcterms:W3CDTF">2022-03-22T02:29:00Z</dcterms:modified>
</cp:coreProperties>
</file>